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3EA" w:rsidRPr="006C0DC2" w:rsidRDefault="000063EA" w:rsidP="000063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Calibri" w:hAnsi="Calibri"/>
          <w:noProof/>
          <w:kern w:val="2"/>
          <w:lang w:eastAsia="ru-RU"/>
        </w:rPr>
        <w:drawing>
          <wp:inline distT="0" distB="0" distL="0" distR="0" wp14:anchorId="6792C1D0" wp14:editId="0422415A">
            <wp:extent cx="43815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3EA" w:rsidRDefault="000063EA" w:rsidP="000063E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</w:p>
    <w:p w:rsidR="000063EA" w:rsidRPr="000063EA" w:rsidRDefault="000063EA" w:rsidP="000063E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0063EA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Администрация Тугулымского муниципального округа</w:t>
      </w:r>
    </w:p>
    <w:p w:rsidR="000063EA" w:rsidRPr="000063EA" w:rsidRDefault="000063EA" w:rsidP="000063E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0063EA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Свердловской области</w:t>
      </w:r>
    </w:p>
    <w:p w:rsidR="000063EA" w:rsidRPr="000063EA" w:rsidRDefault="000063EA" w:rsidP="000063E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32"/>
          <w:szCs w:val="32"/>
        </w:rPr>
      </w:pPr>
    </w:p>
    <w:p w:rsidR="000063EA" w:rsidRPr="00C306CE" w:rsidRDefault="000063EA" w:rsidP="000063E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306CE">
        <w:rPr>
          <w:rFonts w:ascii="Times New Roman" w:hAnsi="Times New Roman" w:cs="Times New Roman"/>
          <w:b/>
          <w:color w:val="000000"/>
          <w:sz w:val="28"/>
          <w:szCs w:val="28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285"/>
      </w:tblGrid>
      <w:tr w:rsidR="000063EA" w:rsidRPr="000063EA" w:rsidTr="00CE48F5">
        <w:trPr>
          <w:trHeight w:val="565"/>
        </w:trPr>
        <w:tc>
          <w:tcPr>
            <w:tcW w:w="9678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0063EA" w:rsidRPr="00531518" w:rsidRDefault="000063EA" w:rsidP="0053151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151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317D0" w:rsidRPr="00531518">
              <w:rPr>
                <w:rFonts w:ascii="Times New Roman" w:hAnsi="Times New Roman" w:cs="Times New Roman"/>
                <w:sz w:val="24"/>
                <w:szCs w:val="24"/>
              </w:rPr>
              <w:t>10.10.2025</w:t>
            </w:r>
            <w:r w:rsidRPr="005315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proofErr w:type="spellStart"/>
            <w:r w:rsidRPr="00531518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531518">
              <w:rPr>
                <w:rFonts w:ascii="Times New Roman" w:hAnsi="Times New Roman" w:cs="Times New Roman"/>
                <w:sz w:val="24"/>
                <w:szCs w:val="24"/>
              </w:rPr>
              <w:t xml:space="preserve">. Тугулым                                            № </w:t>
            </w:r>
            <w:r w:rsidR="007317D0" w:rsidRPr="00531518"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</w:p>
        </w:tc>
      </w:tr>
    </w:tbl>
    <w:p w:rsidR="00330BD1" w:rsidRDefault="00215315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8371029"/>
      <w:r w:rsidRPr="009973A8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330BD1">
        <w:rPr>
          <w:rFonts w:ascii="Times New Roman" w:hAnsi="Times New Roman" w:cs="Times New Roman"/>
          <w:b/>
          <w:bCs/>
          <w:sz w:val="24"/>
          <w:szCs w:val="24"/>
        </w:rPr>
        <w:t xml:space="preserve"> внесении изменений в постановление администрации Тугулымского городского округа от 30.10.2023 № 374 «Об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</w:t>
      </w:r>
      <w:r w:rsidRPr="009973A8">
        <w:rPr>
          <w:rFonts w:ascii="Times New Roman" w:hAnsi="Times New Roman" w:cs="Times New Roman"/>
          <w:b/>
          <w:bCs/>
          <w:sz w:val="24"/>
          <w:szCs w:val="24"/>
        </w:rPr>
        <w:t>территории</w:t>
      </w:r>
    </w:p>
    <w:p w:rsidR="00C2352F" w:rsidRPr="000063EA" w:rsidRDefault="00215315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73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0"/>
      <w:r w:rsidR="006E28AE" w:rsidRPr="009973A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Тугулымского </w:t>
      </w:r>
      <w:r w:rsidR="005315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городско</w:t>
      </w:r>
      <w:r w:rsidR="006E28AE" w:rsidRPr="009973A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го округа</w:t>
      </w:r>
      <w:r w:rsidR="005315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</w:t>
      </w:r>
    </w:p>
    <w:p w:rsidR="00C2352F" w:rsidRPr="000063EA" w:rsidRDefault="00C2352F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0DC2" w:rsidRPr="009973A8" w:rsidRDefault="00C2352F" w:rsidP="001D3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3F17A3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4C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целях приведения действующих актов в соответствие с Федеральным законом от 26 декабря 2024 года № 476-ФЗ «О внесении изменений в Федеральный закон «О государственном (муниципальном0 социальном заказе на оказание государственных (муниципальных) услуг в социальной сфере» и отдельные законодательные </w:t>
      </w:r>
      <w:r w:rsidR="00472D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акты Российской Федерации, </w:t>
      </w:r>
      <w:r w:rsidR="00495E59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</w:t>
      </w:r>
      <w:r w:rsidR="006E28AE" w:rsidRPr="00997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Тугулымского муниципального округа</w:t>
      </w:r>
      <w:r w:rsidR="00495E59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C0DC2" w:rsidRPr="009973A8" w:rsidRDefault="006C0DC2" w:rsidP="001D3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846E7" w:rsidRPr="00472D15" w:rsidRDefault="000063EA" w:rsidP="007A22D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2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ПОСТАНОВЛЯЕТ:</w:t>
      </w:r>
    </w:p>
    <w:p w:rsidR="000063EA" w:rsidRPr="00472D15" w:rsidRDefault="000063EA" w:rsidP="001D3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0E66" w:rsidRDefault="00666457" w:rsidP="001E0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472D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постановление администрации Тугулымского муниципального округа от 30.10.2023 № 374 </w:t>
      </w:r>
      <w:r w:rsidR="001E0E66" w:rsidRPr="001E0E66">
        <w:rPr>
          <w:rFonts w:ascii="Times New Roman" w:hAnsi="Times New Roman" w:cs="Times New Roman"/>
          <w:bCs/>
          <w:sz w:val="24"/>
          <w:szCs w:val="24"/>
        </w:rPr>
        <w:t>«Об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</w:t>
      </w:r>
      <w:r w:rsidR="001E0E6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0E66" w:rsidRPr="001E0E6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Тугулымского </w:t>
      </w:r>
      <w:r w:rsidR="00531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городск</w:t>
      </w:r>
      <w:r w:rsidR="001E0E66" w:rsidRPr="001E0E6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ого округа</w:t>
      </w:r>
      <w:r w:rsidR="001E0E6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 внести следующие изменения:</w:t>
      </w:r>
    </w:p>
    <w:p w:rsidR="001E0E66" w:rsidRDefault="001E0E66" w:rsidP="001E0E6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1</w:t>
      </w:r>
      <w:r w:rsidR="00E77440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1. По всему тексту постановления слов</w:t>
      </w:r>
      <w:r w:rsidR="00E77440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«городской» заменить на </w:t>
      </w:r>
      <w:r w:rsidR="00E77440">
        <w:rPr>
          <w:rFonts w:ascii="Times New Roman" w:hAnsi="Times New Roman" w:cs="Times New Roman"/>
          <w:bCs/>
          <w:sz w:val="24"/>
          <w:szCs w:val="24"/>
        </w:rPr>
        <w:t xml:space="preserve">слова </w:t>
      </w:r>
      <w:r>
        <w:rPr>
          <w:rFonts w:ascii="Times New Roman" w:hAnsi="Times New Roman" w:cs="Times New Roman"/>
          <w:bCs/>
          <w:sz w:val="24"/>
          <w:szCs w:val="24"/>
        </w:rPr>
        <w:t>«муниципальный».</w:t>
      </w:r>
    </w:p>
    <w:p w:rsidR="001E0E66" w:rsidRPr="001E0E66" w:rsidRDefault="001E0E66" w:rsidP="001E0E6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1.2.Пункты 1-5 изложить в следующей редакции:</w:t>
      </w:r>
    </w:p>
    <w:p w:rsidR="00666457" w:rsidRPr="009973A8" w:rsidRDefault="001E0E66" w:rsidP="00666457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«1. </w:t>
      </w:r>
      <w:r w:rsidR="00666457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Ор</w:t>
      </w:r>
      <w:r w:rsidR="007A22D1">
        <w:rPr>
          <w:rFonts w:ascii="Times New Roman" w:hAnsi="Times New Roman" w:cs="Times New Roman"/>
          <w:color w:val="000000" w:themeColor="text1"/>
          <w:sz w:val="24"/>
          <w:szCs w:val="24"/>
        </w:rPr>
        <w:t>ганизовать оказание муниципальн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="00666457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 в с</w:t>
      </w:r>
      <w:r w:rsidR="00666457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оциальной сфере</w:t>
      </w:r>
      <w:r w:rsidR="007A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6457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«Реализация дополнительных об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щеразвивающих программ» (далее- муниципальные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услуги  в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социальной сфере)</w:t>
      </w:r>
      <w:r w:rsidR="003204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666457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территории </w:t>
      </w:r>
      <w:r w:rsidR="006E28AE" w:rsidRPr="00997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Тугулымского муниципального округа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соответствии с положениями Федерального закона от 13 июля 2020 года № 189-ФЗ «О государственном (муниципальном) социальном заказе на оказание государственных (муниципальных) услуг в социальной сфере»</w:t>
      </w:r>
      <w:r w:rsidR="00E774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(далее- Федеральный закон).</w:t>
      </w:r>
      <w:r w:rsidR="00666457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C6D" w:rsidRPr="009973A8" w:rsidRDefault="00A37EA4" w:rsidP="00811C6D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811C6D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Определить </w:t>
      </w:r>
      <w:r w:rsidR="006E28AE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Управление образования администрации Тугулымского муниципального округа</w:t>
      </w:r>
      <w:r w:rsidR="00811C6D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уполномоченным органом, утверждающим муниципальный социальный заказ на оказание муниципальных услуг в социальной сфере.</w:t>
      </w:r>
    </w:p>
    <w:p w:rsidR="00666457" w:rsidRPr="009973A8" w:rsidRDefault="00666457" w:rsidP="004A1619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70C9E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Установить, что в рамках реализации мероприятий </w:t>
      </w:r>
      <w:r w:rsidR="004A1619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Целевой модели развития региональных систем дополнительного образования детей, утвержденной приказом Министерства просвещения Российской Федерации от 3 сентября 2019 года № 467,</w:t>
      </w:r>
      <w:r w:rsidR="00F70C9E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 внедрения на территории </w:t>
      </w:r>
      <w:r w:rsidR="006E28AE" w:rsidRPr="00997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Тугулымского муниципального округа</w:t>
      </w:r>
      <w:r w:rsidR="00F70C9E" w:rsidRPr="009973A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="004A1619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системы</w:t>
      </w:r>
      <w:r w:rsidR="004A1619" w:rsidRPr="009973A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="00F70C9E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персонифицированного финансирования дополнительного образования детей осуществляется формирование и исполнение муниципального социального заказа на оказание муниципальных услуг в социальной сфере в соответствии с Федеральным законом по указанно</w:t>
      </w:r>
      <w:r w:rsidR="004A1619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F70C9E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пункте 1 настоящего </w:t>
      </w:r>
      <w:r w:rsidR="00F70C9E" w:rsidRPr="009973A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постановления</w:t>
      </w:r>
      <w:r w:rsidR="00F70C9E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1619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 услуге в социальной сфере</w:t>
      </w:r>
      <w:r w:rsidR="00F70C9E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использованием конкурентного способа отбора исполнителей</w:t>
      </w:r>
      <w:r w:rsidR="004A1619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0C9E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5315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1" w:name="_GoBack"/>
      <w:bookmarkEnd w:id="1"/>
      <w:r w:rsidR="00F70C9E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услуг</w:t>
      </w:r>
      <w:r w:rsidR="004A1619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0C9E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4A1619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0C9E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социальной</w:t>
      </w:r>
      <w:r w:rsidR="004A1619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0C9E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сфере, предусмотренного пунктом 1 части 2 статьи 9 Федерального закона.</w:t>
      </w:r>
    </w:p>
    <w:p w:rsidR="005E3971" w:rsidRPr="009973A8" w:rsidRDefault="00811C6D" w:rsidP="004C0B7F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5E3971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определения порядка информационного обеспечения организации оказания муниципальных услуг на территории </w:t>
      </w:r>
      <w:r w:rsidR="006E28AE" w:rsidRPr="00997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Тугулымского муниципального округа</w:t>
      </w:r>
      <w:r w:rsidR="005E3971" w:rsidRPr="009973A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="005E3971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определить:</w:t>
      </w:r>
    </w:p>
    <w:p w:rsidR="005E3971" w:rsidRPr="009973A8" w:rsidRDefault="004C0B7F" w:rsidP="005B3166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E3971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.1. перечень документов, обмен которыми между уполномоченными органами, потребителями услуг, исполнителями услуг, участниками отбора исполнителей услуг, иными юридическими и физическими лицами осуществляется в форме электронных документов:</w:t>
      </w:r>
    </w:p>
    <w:p w:rsidR="005E3971" w:rsidRPr="009973A8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1) муниципальный социальный заказ на оказание муниципальных услуг в социальной сфере;</w:t>
      </w:r>
    </w:p>
    <w:p w:rsidR="005E3971" w:rsidRPr="009973A8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2) отчет об исполнении муниципального социального заказа на оказание муниципальных услуг в социальной сфере;</w:t>
      </w:r>
    </w:p>
    <w:p w:rsidR="005E3971" w:rsidRPr="009973A8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3) заявка исполнителя услуг на включение в реестр исполнителей муниципальных услуг в социальной сфере в соответствии с социальным сертификатом;</w:t>
      </w:r>
    </w:p>
    <w:p w:rsidR="005E3971" w:rsidRPr="009973A8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4) соглашение о </w:t>
      </w: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9973A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:rsidR="005E3971" w:rsidRPr="009973A8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заявление потребителя услуг на оказание муниципальной услуги </w:t>
      </w:r>
      <w:r w:rsidR="00A37EA4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социальной сфере </w:t>
      </w: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A37EA4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еализация дополнительных общеразвивающих программ для детей» в соответствии с социальным сертификатом;</w:t>
      </w:r>
    </w:p>
    <w:p w:rsidR="005E3971" w:rsidRPr="009973A8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6) социальный сертификат на получение муниципальной услуги </w:t>
      </w:r>
      <w:r w:rsidR="00A37EA4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социальной сфере </w:t>
      </w: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A37EA4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еализация дополнительных общеразвивающих программ для детей»;</w:t>
      </w:r>
    </w:p>
    <w:p w:rsidR="005E3971" w:rsidRPr="009973A8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7) договор об оказании муниципальных услуг в социальной сфере, заключенный между исполнителем услуг и получателем социального сертификата в целях реализации дополнительных общеразвивающих программ для детей;</w:t>
      </w:r>
    </w:p>
    <w:p w:rsidR="005B3166" w:rsidRPr="009973A8" w:rsidRDefault="004C0B7F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B3166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.2. государственные информационные системы, используемые в целях организации оказания муниципальных услуг в социальной сфере:</w:t>
      </w:r>
    </w:p>
    <w:p w:rsidR="005B3166" w:rsidRPr="009973A8" w:rsidRDefault="005B3166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государственная интегрированная информационная система управления общественными финансами «Электронный бюджет»;</w:t>
      </w:r>
    </w:p>
    <w:p w:rsidR="005B3166" w:rsidRPr="009973A8" w:rsidRDefault="005B3166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федеральная государственная информационная система «Единый портал </w:t>
      </w:r>
      <w:r w:rsidR="00870575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муниципальных услуг (функций)»;</w:t>
      </w:r>
    </w:p>
    <w:p w:rsidR="00A37EA4" w:rsidRPr="009973A8" w:rsidRDefault="00A37EA4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Единая автоматизированная информационная система сбора и анализа данных по учреждениям, программам, мероприятиям дополнительного образования и основным статистическим показателям охвата детей дополнительным образованием в регионах (ЕАИС ДО);</w:t>
      </w:r>
    </w:p>
    <w:p w:rsidR="005B3166" w:rsidRPr="009973A8" w:rsidRDefault="005B3166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автоматизированная информационная система «Навигатор дополнительного образования</w:t>
      </w:r>
      <w:r w:rsidR="00A37EA4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детей </w:t>
      </w:r>
      <w:r w:rsidR="00BB75E4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Свердловской области</w:t>
      </w:r>
      <w:r w:rsidR="00A37EA4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ИС «Навигатор».</w:t>
      </w:r>
    </w:p>
    <w:p w:rsidR="005B3166" w:rsidRPr="009973A8" w:rsidRDefault="004C0B7F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B3166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.3.  перечень информации и документов, формируемых с использованием ИС «Навигатор»»:</w:t>
      </w:r>
    </w:p>
    <w:p w:rsidR="005B3166" w:rsidRPr="009973A8" w:rsidRDefault="005B3166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документы, предусмотренные подпунктами 3-7 пункта </w:t>
      </w:r>
      <w:r w:rsidR="004C0B7F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настоящего </w:t>
      </w:r>
      <w:r w:rsidRPr="009973A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постановления</w:t>
      </w: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B3166" w:rsidRPr="009973A8" w:rsidRDefault="005B3166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документы и информация, предусмотренные </w:t>
      </w:r>
      <w:r w:rsidR="00A37EA4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муниципальными</w:t>
      </w: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правовыми актами </w:t>
      </w:r>
      <w:r w:rsidR="006E28AE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Тугулымского муниципального округа</w:t>
      </w:r>
      <w:r w:rsidRPr="009973A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:rsidR="005B3166" w:rsidRDefault="004C0B7F" w:rsidP="005B3166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5B3166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. Информация и документы, формирование которых предусмотрено Федеральным законом, подлежат размещению на едином портале бюджетной системы Российской Федерации в соответствии с Бюджетным кодексом Российской Федерации в порядке, определенном приказом Минфина России от 28.12.2016 № 243н</w:t>
      </w:r>
      <w:r w:rsidR="00E7744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5B3166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77440" w:rsidRPr="009973A8" w:rsidRDefault="00E77440" w:rsidP="005B3166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Пункт 6 признать утратившим силу.</w:t>
      </w:r>
    </w:p>
    <w:p w:rsidR="00724DB4" w:rsidRDefault="003204B3" w:rsidP="003204B3"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E7744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94C8E" w:rsidRPr="008865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Настоящее постановление вступает в силу </w:t>
      </w:r>
      <w:r w:rsidR="006B6DA1" w:rsidRPr="00886505">
        <w:rPr>
          <w:rFonts w:ascii="Times New Roman" w:hAnsi="Times New Roman" w:cs="Times New Roman"/>
          <w:color w:val="000000" w:themeColor="text1"/>
          <w:sz w:val="24"/>
          <w:szCs w:val="24"/>
        </w:rPr>
        <w:t>со дня подписания и распространяет свое действие на правоотношения, возникшие с 1 января 202</w:t>
      </w:r>
      <w:r w:rsidR="00724DB4" w:rsidRPr="0088650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6B6DA1" w:rsidRPr="008865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</w:t>
      </w:r>
      <w:r w:rsidR="007E4A37" w:rsidRPr="0088650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E4A37" w:rsidRPr="009973A8" w:rsidRDefault="00E77440" w:rsidP="003204B3">
      <w:pPr>
        <w:pStyle w:val="a3"/>
        <w:tabs>
          <w:tab w:val="left" w:pos="1134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4</w:t>
      </w:r>
      <w:r w:rsidR="003204B3"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 w:rsidR="007E4A37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астоящее постановление</w:t>
      </w:r>
      <w:r w:rsidR="003204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опубликовать</w:t>
      </w:r>
      <w:r w:rsidR="007E4A37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75E4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в специальном выпуске муниципальной общественно-политической газеты «Знамя труда» - «Муниципальный вестник» и разместить на официальном сайте администрации Тугулымского муниципального округа</w:t>
      </w:r>
      <w:r w:rsidR="007E4A37" w:rsidRPr="009973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B75E4" w:rsidRPr="003204B3" w:rsidRDefault="00E77440" w:rsidP="003204B3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204B3" w:rsidRPr="003204B3">
        <w:rPr>
          <w:rFonts w:ascii="Times New Roman" w:hAnsi="Times New Roman" w:cs="Times New Roman"/>
          <w:sz w:val="24"/>
          <w:szCs w:val="24"/>
        </w:rPr>
        <w:t xml:space="preserve">. Исполнение </w:t>
      </w:r>
      <w:r w:rsidR="003204B3">
        <w:rPr>
          <w:rFonts w:ascii="Times New Roman" w:hAnsi="Times New Roman" w:cs="Times New Roman"/>
          <w:sz w:val="24"/>
          <w:szCs w:val="24"/>
        </w:rPr>
        <w:t xml:space="preserve">настоящего постановления возложить на заместителя главы Тугулымского муниципального округа </w:t>
      </w:r>
      <w:proofErr w:type="spellStart"/>
      <w:r w:rsidR="003204B3">
        <w:rPr>
          <w:rFonts w:ascii="Times New Roman" w:hAnsi="Times New Roman" w:cs="Times New Roman"/>
          <w:sz w:val="24"/>
          <w:szCs w:val="24"/>
        </w:rPr>
        <w:t>Шилкову</w:t>
      </w:r>
      <w:proofErr w:type="spellEnd"/>
      <w:r w:rsidR="003204B3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BB75E4" w:rsidRDefault="00BB75E4" w:rsidP="00BB75E4">
      <w:pPr>
        <w:pStyle w:val="a3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77440" w:rsidRDefault="00E77440" w:rsidP="00BB75E4">
      <w:pPr>
        <w:pStyle w:val="a3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77440" w:rsidRPr="003204B3" w:rsidRDefault="00E77440" w:rsidP="00BB75E4">
      <w:pPr>
        <w:pStyle w:val="a3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B75E4" w:rsidRPr="000063EA" w:rsidRDefault="00E77440" w:rsidP="00BB75E4">
      <w:pPr>
        <w:pStyle w:val="a3"/>
        <w:tabs>
          <w:tab w:val="left" w:pos="1134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 г</w:t>
      </w:r>
      <w:r w:rsidR="00BB75E4" w:rsidRPr="000063EA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</w:p>
    <w:p w:rsidR="00BB75E4" w:rsidRPr="000063EA" w:rsidRDefault="00BB75E4" w:rsidP="00BB75E4">
      <w:pPr>
        <w:pStyle w:val="a3"/>
        <w:tabs>
          <w:tab w:val="left" w:pos="1134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63EA">
        <w:rPr>
          <w:rFonts w:ascii="Times New Roman" w:hAnsi="Times New Roman" w:cs="Times New Roman"/>
          <w:sz w:val="24"/>
          <w:szCs w:val="24"/>
        </w:rPr>
        <w:t xml:space="preserve">Тугулымского муниципального округа                        </w:t>
      </w:r>
      <w:r w:rsidR="000063E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0063E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77440">
        <w:rPr>
          <w:rFonts w:ascii="Times New Roman" w:hAnsi="Times New Roman" w:cs="Times New Roman"/>
          <w:sz w:val="24"/>
          <w:szCs w:val="24"/>
        </w:rPr>
        <w:t xml:space="preserve">К.В. </w:t>
      </w:r>
      <w:proofErr w:type="spellStart"/>
      <w:r w:rsidR="00E77440">
        <w:rPr>
          <w:rFonts w:ascii="Times New Roman" w:hAnsi="Times New Roman" w:cs="Times New Roman"/>
          <w:sz w:val="24"/>
          <w:szCs w:val="24"/>
        </w:rPr>
        <w:t>Кизеров</w:t>
      </w:r>
      <w:proofErr w:type="spellEnd"/>
    </w:p>
    <w:p w:rsidR="00A92117" w:rsidRPr="001A43B0" w:rsidRDefault="00A92117" w:rsidP="001A43B0">
      <w:pPr>
        <w:pStyle w:val="a3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92117" w:rsidRPr="001A43B0" w:rsidSect="00E77440">
      <w:footerReference w:type="first" r:id="rId9"/>
      <w:pgSz w:w="11906" w:h="16838"/>
      <w:pgMar w:top="851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B72" w:rsidRDefault="00917B72" w:rsidP="00C2352F">
      <w:pPr>
        <w:spacing w:after="0" w:line="240" w:lineRule="auto"/>
      </w:pPr>
      <w:r>
        <w:separator/>
      </w:r>
    </w:p>
  </w:endnote>
  <w:endnote w:type="continuationSeparator" w:id="0">
    <w:p w:rsidR="00917B72" w:rsidRDefault="00917B72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117" w:rsidRPr="00104A38" w:rsidRDefault="00A92117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B72" w:rsidRDefault="00917B72" w:rsidP="00C2352F">
      <w:pPr>
        <w:spacing w:after="0" w:line="240" w:lineRule="auto"/>
      </w:pPr>
      <w:r>
        <w:separator/>
      </w:r>
    </w:p>
  </w:footnote>
  <w:footnote w:type="continuationSeparator" w:id="0">
    <w:p w:rsidR="00917B72" w:rsidRDefault="00917B72" w:rsidP="00C23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C77D6"/>
    <w:multiLevelType w:val="multilevel"/>
    <w:tmpl w:val="3ADA04F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3099E"/>
    <w:multiLevelType w:val="hybridMultilevel"/>
    <w:tmpl w:val="2F1EDC3E"/>
    <w:lvl w:ilvl="0" w:tplc="82C89762">
      <w:start w:val="6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6D1DBC"/>
    <w:multiLevelType w:val="multilevel"/>
    <w:tmpl w:val="1F6AAD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0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3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D4A70F4"/>
    <w:multiLevelType w:val="hybridMultilevel"/>
    <w:tmpl w:val="6D5AA276"/>
    <w:lvl w:ilvl="0" w:tplc="30A8FB4E">
      <w:start w:val="6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0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1" w15:restartNumberingAfterBreak="0">
    <w:nsid w:val="741C39E2"/>
    <w:multiLevelType w:val="hybridMultilevel"/>
    <w:tmpl w:val="E4867198"/>
    <w:lvl w:ilvl="0" w:tplc="2F6A4330">
      <w:start w:val="2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2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5"/>
  </w:num>
  <w:num w:numId="4">
    <w:abstractNumId w:val="24"/>
  </w:num>
  <w:num w:numId="5">
    <w:abstractNumId w:val="33"/>
  </w:num>
  <w:num w:numId="6">
    <w:abstractNumId w:val="34"/>
  </w:num>
  <w:num w:numId="7">
    <w:abstractNumId w:val="3"/>
  </w:num>
  <w:num w:numId="8">
    <w:abstractNumId w:val="18"/>
  </w:num>
  <w:num w:numId="9">
    <w:abstractNumId w:val="8"/>
  </w:num>
  <w:num w:numId="10">
    <w:abstractNumId w:val="7"/>
  </w:num>
  <w:num w:numId="11">
    <w:abstractNumId w:val="12"/>
  </w:num>
  <w:num w:numId="12">
    <w:abstractNumId w:val="6"/>
  </w:num>
  <w:num w:numId="13">
    <w:abstractNumId w:val="13"/>
  </w:num>
  <w:num w:numId="14">
    <w:abstractNumId w:val="22"/>
  </w:num>
  <w:num w:numId="15">
    <w:abstractNumId w:val="1"/>
  </w:num>
  <w:num w:numId="16">
    <w:abstractNumId w:val="40"/>
  </w:num>
  <w:num w:numId="17">
    <w:abstractNumId w:val="14"/>
  </w:num>
  <w:num w:numId="18">
    <w:abstractNumId w:val="9"/>
  </w:num>
  <w:num w:numId="19">
    <w:abstractNumId w:val="38"/>
  </w:num>
  <w:num w:numId="20">
    <w:abstractNumId w:val="2"/>
  </w:num>
  <w:num w:numId="21">
    <w:abstractNumId w:val="35"/>
  </w:num>
  <w:num w:numId="22">
    <w:abstractNumId w:val="30"/>
  </w:num>
  <w:num w:numId="23">
    <w:abstractNumId w:val="23"/>
  </w:num>
  <w:num w:numId="24">
    <w:abstractNumId w:val="17"/>
  </w:num>
  <w:num w:numId="25">
    <w:abstractNumId w:val="16"/>
  </w:num>
  <w:num w:numId="26">
    <w:abstractNumId w:val="20"/>
  </w:num>
  <w:num w:numId="27">
    <w:abstractNumId w:val="10"/>
  </w:num>
  <w:num w:numId="28">
    <w:abstractNumId w:val="29"/>
  </w:num>
  <w:num w:numId="29">
    <w:abstractNumId w:val="31"/>
  </w:num>
  <w:num w:numId="30">
    <w:abstractNumId w:val="36"/>
  </w:num>
  <w:num w:numId="31">
    <w:abstractNumId w:val="27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7"/>
    <w:lvlOverride w:ilvl="0">
      <w:startOverride w:val="1"/>
    </w:lvlOverride>
  </w:num>
  <w:num w:numId="34">
    <w:abstractNumId w:val="4"/>
  </w:num>
  <w:num w:numId="35">
    <w:abstractNumId w:val="43"/>
  </w:num>
  <w:num w:numId="36">
    <w:abstractNumId w:val="32"/>
  </w:num>
  <w:num w:numId="37">
    <w:abstractNumId w:val="42"/>
  </w:num>
  <w:num w:numId="38">
    <w:abstractNumId w:val="21"/>
  </w:num>
  <w:num w:numId="39">
    <w:abstractNumId w:val="28"/>
  </w:num>
  <w:num w:numId="40">
    <w:abstractNumId w:val="26"/>
  </w:num>
  <w:num w:numId="41">
    <w:abstractNumId w:val="11"/>
  </w:num>
  <w:num w:numId="42">
    <w:abstractNumId w:val="39"/>
  </w:num>
  <w:num w:numId="43">
    <w:abstractNumId w:val="41"/>
  </w:num>
  <w:num w:numId="4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B7A"/>
    <w:rsid w:val="00000E25"/>
    <w:rsid w:val="000063EA"/>
    <w:rsid w:val="000110DD"/>
    <w:rsid w:val="000233DD"/>
    <w:rsid w:val="000343D1"/>
    <w:rsid w:val="00040417"/>
    <w:rsid w:val="0004074E"/>
    <w:rsid w:val="000434A9"/>
    <w:rsid w:val="00044E27"/>
    <w:rsid w:val="000728E2"/>
    <w:rsid w:val="00094C8E"/>
    <w:rsid w:val="000A4B47"/>
    <w:rsid w:val="000B6C7E"/>
    <w:rsid w:val="000C07E4"/>
    <w:rsid w:val="000C7531"/>
    <w:rsid w:val="000E3673"/>
    <w:rsid w:val="000E46EE"/>
    <w:rsid w:val="000E7325"/>
    <w:rsid w:val="000F2673"/>
    <w:rsid w:val="000F5B76"/>
    <w:rsid w:val="00104246"/>
    <w:rsid w:val="0010753C"/>
    <w:rsid w:val="00120875"/>
    <w:rsid w:val="00126461"/>
    <w:rsid w:val="00130210"/>
    <w:rsid w:val="001568AC"/>
    <w:rsid w:val="001758B6"/>
    <w:rsid w:val="00185205"/>
    <w:rsid w:val="001A43B0"/>
    <w:rsid w:val="001C21C1"/>
    <w:rsid w:val="001D3478"/>
    <w:rsid w:val="001E0E66"/>
    <w:rsid w:val="001E457F"/>
    <w:rsid w:val="001E4CA9"/>
    <w:rsid w:val="0020509B"/>
    <w:rsid w:val="0020554D"/>
    <w:rsid w:val="00213C58"/>
    <w:rsid w:val="00215315"/>
    <w:rsid w:val="00224BC8"/>
    <w:rsid w:val="0023035B"/>
    <w:rsid w:val="00245DEE"/>
    <w:rsid w:val="002559CD"/>
    <w:rsid w:val="002562A9"/>
    <w:rsid w:val="002769EE"/>
    <w:rsid w:val="002812C2"/>
    <w:rsid w:val="00294814"/>
    <w:rsid w:val="002A1D6E"/>
    <w:rsid w:val="002A72B6"/>
    <w:rsid w:val="002B1578"/>
    <w:rsid w:val="002B3554"/>
    <w:rsid w:val="002B6C7A"/>
    <w:rsid w:val="002D2CC1"/>
    <w:rsid w:val="002E05F2"/>
    <w:rsid w:val="002E2409"/>
    <w:rsid w:val="003204B3"/>
    <w:rsid w:val="00323F4E"/>
    <w:rsid w:val="00324502"/>
    <w:rsid w:val="00330BD1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92DF0"/>
    <w:rsid w:val="00395E65"/>
    <w:rsid w:val="0039729B"/>
    <w:rsid w:val="003A3563"/>
    <w:rsid w:val="003A4C6D"/>
    <w:rsid w:val="003B1817"/>
    <w:rsid w:val="003B47EB"/>
    <w:rsid w:val="003B595B"/>
    <w:rsid w:val="003B7BD6"/>
    <w:rsid w:val="003E191E"/>
    <w:rsid w:val="003F17A3"/>
    <w:rsid w:val="003F3780"/>
    <w:rsid w:val="003F7FF5"/>
    <w:rsid w:val="004179F9"/>
    <w:rsid w:val="00423994"/>
    <w:rsid w:val="00426434"/>
    <w:rsid w:val="004530F6"/>
    <w:rsid w:val="0045460E"/>
    <w:rsid w:val="00472D15"/>
    <w:rsid w:val="0047498F"/>
    <w:rsid w:val="0048775F"/>
    <w:rsid w:val="00495E59"/>
    <w:rsid w:val="00496F19"/>
    <w:rsid w:val="00497A95"/>
    <w:rsid w:val="004A1619"/>
    <w:rsid w:val="004B3E8C"/>
    <w:rsid w:val="004B6080"/>
    <w:rsid w:val="004C0B7F"/>
    <w:rsid w:val="004C1D20"/>
    <w:rsid w:val="004D107E"/>
    <w:rsid w:val="004E215B"/>
    <w:rsid w:val="004E78AF"/>
    <w:rsid w:val="00520D56"/>
    <w:rsid w:val="00520FCB"/>
    <w:rsid w:val="005278BF"/>
    <w:rsid w:val="00531518"/>
    <w:rsid w:val="005319F2"/>
    <w:rsid w:val="005402FD"/>
    <w:rsid w:val="00543F50"/>
    <w:rsid w:val="0054672A"/>
    <w:rsid w:val="00555598"/>
    <w:rsid w:val="005721FB"/>
    <w:rsid w:val="0058101D"/>
    <w:rsid w:val="00583D37"/>
    <w:rsid w:val="00586EB5"/>
    <w:rsid w:val="005B18FB"/>
    <w:rsid w:val="005B3166"/>
    <w:rsid w:val="005E3971"/>
    <w:rsid w:val="005F5857"/>
    <w:rsid w:val="00611D38"/>
    <w:rsid w:val="00626607"/>
    <w:rsid w:val="00627CEE"/>
    <w:rsid w:val="00636CEF"/>
    <w:rsid w:val="0064037A"/>
    <w:rsid w:val="00641BD3"/>
    <w:rsid w:val="006527BE"/>
    <w:rsid w:val="006577E0"/>
    <w:rsid w:val="0066032C"/>
    <w:rsid w:val="00666457"/>
    <w:rsid w:val="00666ECA"/>
    <w:rsid w:val="006969FF"/>
    <w:rsid w:val="006A5F17"/>
    <w:rsid w:val="006B6DA1"/>
    <w:rsid w:val="006B7A3D"/>
    <w:rsid w:val="006C0DC2"/>
    <w:rsid w:val="006C2726"/>
    <w:rsid w:val="006D56E6"/>
    <w:rsid w:val="006D6F37"/>
    <w:rsid w:val="006E28AE"/>
    <w:rsid w:val="006F1305"/>
    <w:rsid w:val="006F1CA2"/>
    <w:rsid w:val="006F2F0E"/>
    <w:rsid w:val="007145D1"/>
    <w:rsid w:val="00724DB4"/>
    <w:rsid w:val="0072538D"/>
    <w:rsid w:val="007317D0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86300"/>
    <w:rsid w:val="0079230B"/>
    <w:rsid w:val="007A1232"/>
    <w:rsid w:val="007A1538"/>
    <w:rsid w:val="007A22D1"/>
    <w:rsid w:val="007A2A99"/>
    <w:rsid w:val="007A6AB1"/>
    <w:rsid w:val="007B1970"/>
    <w:rsid w:val="007B25DF"/>
    <w:rsid w:val="007B6299"/>
    <w:rsid w:val="007C7F02"/>
    <w:rsid w:val="007E4A37"/>
    <w:rsid w:val="007F053C"/>
    <w:rsid w:val="008038CA"/>
    <w:rsid w:val="00805661"/>
    <w:rsid w:val="00811C6D"/>
    <w:rsid w:val="00813993"/>
    <w:rsid w:val="008205C1"/>
    <w:rsid w:val="00820DC3"/>
    <w:rsid w:val="00831E53"/>
    <w:rsid w:val="00832C1A"/>
    <w:rsid w:val="00841E00"/>
    <w:rsid w:val="00856D69"/>
    <w:rsid w:val="00870575"/>
    <w:rsid w:val="008721BA"/>
    <w:rsid w:val="00874F10"/>
    <w:rsid w:val="00886505"/>
    <w:rsid w:val="00887C32"/>
    <w:rsid w:val="008A634E"/>
    <w:rsid w:val="008B275F"/>
    <w:rsid w:val="008B575B"/>
    <w:rsid w:val="008B7A0A"/>
    <w:rsid w:val="008C66E7"/>
    <w:rsid w:val="008D1F5C"/>
    <w:rsid w:val="008D2976"/>
    <w:rsid w:val="008E0F6F"/>
    <w:rsid w:val="008E16DA"/>
    <w:rsid w:val="008E2B62"/>
    <w:rsid w:val="008E6380"/>
    <w:rsid w:val="008E6FD4"/>
    <w:rsid w:val="008F2BDC"/>
    <w:rsid w:val="008F50A9"/>
    <w:rsid w:val="00903645"/>
    <w:rsid w:val="00910582"/>
    <w:rsid w:val="00917B72"/>
    <w:rsid w:val="00922457"/>
    <w:rsid w:val="00923992"/>
    <w:rsid w:val="0094515D"/>
    <w:rsid w:val="00946516"/>
    <w:rsid w:val="00977534"/>
    <w:rsid w:val="009846E7"/>
    <w:rsid w:val="0099333E"/>
    <w:rsid w:val="0099360D"/>
    <w:rsid w:val="009958D8"/>
    <w:rsid w:val="009973A8"/>
    <w:rsid w:val="009B364F"/>
    <w:rsid w:val="009C05BA"/>
    <w:rsid w:val="009C2776"/>
    <w:rsid w:val="009C346D"/>
    <w:rsid w:val="009E1A0F"/>
    <w:rsid w:val="009E4FCA"/>
    <w:rsid w:val="00A00E82"/>
    <w:rsid w:val="00A02634"/>
    <w:rsid w:val="00A04DE3"/>
    <w:rsid w:val="00A15F5D"/>
    <w:rsid w:val="00A16CEA"/>
    <w:rsid w:val="00A37EA4"/>
    <w:rsid w:val="00A42E02"/>
    <w:rsid w:val="00A452E7"/>
    <w:rsid w:val="00A5414C"/>
    <w:rsid w:val="00A66B18"/>
    <w:rsid w:val="00A72B4C"/>
    <w:rsid w:val="00A91D55"/>
    <w:rsid w:val="00A92117"/>
    <w:rsid w:val="00AA057E"/>
    <w:rsid w:val="00AA62A8"/>
    <w:rsid w:val="00AA6E98"/>
    <w:rsid w:val="00AB19E5"/>
    <w:rsid w:val="00AB4FBD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2465C"/>
    <w:rsid w:val="00B26D97"/>
    <w:rsid w:val="00B45FA0"/>
    <w:rsid w:val="00B472AF"/>
    <w:rsid w:val="00B66977"/>
    <w:rsid w:val="00B7104F"/>
    <w:rsid w:val="00B82553"/>
    <w:rsid w:val="00B82640"/>
    <w:rsid w:val="00B875AE"/>
    <w:rsid w:val="00BA0BFE"/>
    <w:rsid w:val="00BA3BE2"/>
    <w:rsid w:val="00BA4157"/>
    <w:rsid w:val="00BB2B7A"/>
    <w:rsid w:val="00BB75E4"/>
    <w:rsid w:val="00BC5C94"/>
    <w:rsid w:val="00BD10B1"/>
    <w:rsid w:val="00BD27F8"/>
    <w:rsid w:val="00BD7092"/>
    <w:rsid w:val="00BF6CEE"/>
    <w:rsid w:val="00C01E54"/>
    <w:rsid w:val="00C2352F"/>
    <w:rsid w:val="00C306CE"/>
    <w:rsid w:val="00C32184"/>
    <w:rsid w:val="00C33279"/>
    <w:rsid w:val="00C34C15"/>
    <w:rsid w:val="00C44C97"/>
    <w:rsid w:val="00C52328"/>
    <w:rsid w:val="00C54D9A"/>
    <w:rsid w:val="00C57410"/>
    <w:rsid w:val="00C57789"/>
    <w:rsid w:val="00C73DFB"/>
    <w:rsid w:val="00C77D16"/>
    <w:rsid w:val="00C8193F"/>
    <w:rsid w:val="00C82C96"/>
    <w:rsid w:val="00CB3B12"/>
    <w:rsid w:val="00CB79B7"/>
    <w:rsid w:val="00CC2349"/>
    <w:rsid w:val="00CD1FD1"/>
    <w:rsid w:val="00CD286C"/>
    <w:rsid w:val="00CD34A3"/>
    <w:rsid w:val="00CE440C"/>
    <w:rsid w:val="00CE619C"/>
    <w:rsid w:val="00CE67EF"/>
    <w:rsid w:val="00CE68E1"/>
    <w:rsid w:val="00D04B56"/>
    <w:rsid w:val="00D4321D"/>
    <w:rsid w:val="00D4672A"/>
    <w:rsid w:val="00D6256D"/>
    <w:rsid w:val="00D80A6E"/>
    <w:rsid w:val="00D918AA"/>
    <w:rsid w:val="00D946BE"/>
    <w:rsid w:val="00D95F1D"/>
    <w:rsid w:val="00D96B3B"/>
    <w:rsid w:val="00DA0BEB"/>
    <w:rsid w:val="00DA354A"/>
    <w:rsid w:val="00DD03F8"/>
    <w:rsid w:val="00DE46F7"/>
    <w:rsid w:val="00DE63F1"/>
    <w:rsid w:val="00DE6C5B"/>
    <w:rsid w:val="00DF7CE8"/>
    <w:rsid w:val="00E22CF2"/>
    <w:rsid w:val="00E27865"/>
    <w:rsid w:val="00E36A28"/>
    <w:rsid w:val="00E403F2"/>
    <w:rsid w:val="00E54DD3"/>
    <w:rsid w:val="00E57486"/>
    <w:rsid w:val="00E77440"/>
    <w:rsid w:val="00E8399C"/>
    <w:rsid w:val="00E96533"/>
    <w:rsid w:val="00E975FF"/>
    <w:rsid w:val="00EA15CC"/>
    <w:rsid w:val="00EB49CD"/>
    <w:rsid w:val="00EC74F6"/>
    <w:rsid w:val="00ED00DF"/>
    <w:rsid w:val="00ED29CA"/>
    <w:rsid w:val="00ED5AF1"/>
    <w:rsid w:val="00EE147A"/>
    <w:rsid w:val="00EE75E5"/>
    <w:rsid w:val="00EE7CAD"/>
    <w:rsid w:val="00EF264D"/>
    <w:rsid w:val="00F02DA0"/>
    <w:rsid w:val="00F06D43"/>
    <w:rsid w:val="00F17251"/>
    <w:rsid w:val="00F20BB8"/>
    <w:rsid w:val="00F220B3"/>
    <w:rsid w:val="00F26093"/>
    <w:rsid w:val="00F27042"/>
    <w:rsid w:val="00F3694F"/>
    <w:rsid w:val="00F67F1C"/>
    <w:rsid w:val="00F70C9E"/>
    <w:rsid w:val="00F84E49"/>
    <w:rsid w:val="00F91148"/>
    <w:rsid w:val="00FA108A"/>
    <w:rsid w:val="00FB0AD1"/>
    <w:rsid w:val="00FB31E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106F34-7579-4078-ABE0-571BD5B6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3D1"/>
  </w:style>
  <w:style w:type="paragraph" w:styleId="10">
    <w:name w:val="heading 1"/>
    <w:basedOn w:val="a"/>
    <w:next w:val="a"/>
    <w:link w:val="11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1">
    <w:name w:val="Заголовок 1 Знак"/>
    <w:basedOn w:val="a0"/>
    <w:link w:val="10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numbering" w:customStyle="1" w:styleId="1">
    <w:name w:val="Стиль1"/>
    <w:uiPriority w:val="99"/>
    <w:rsid w:val="00E27865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52F1D-A29C-4A10-9126-7B9206B43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Inlearno Office</dc:creator>
  <cp:lastModifiedBy>ПК</cp:lastModifiedBy>
  <cp:revision>12</cp:revision>
  <cp:lastPrinted>2025-10-15T04:23:00Z</cp:lastPrinted>
  <dcterms:created xsi:type="dcterms:W3CDTF">2025-10-07T06:55:00Z</dcterms:created>
  <dcterms:modified xsi:type="dcterms:W3CDTF">2025-10-15T04:25:00Z</dcterms:modified>
</cp:coreProperties>
</file>